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4AD85AE" w:rsidR="0033636C" w:rsidRPr="004D78F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4D78F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D78FF" w:rsidRPr="004D78FF">
            <w:rPr>
              <w:rFonts w:ascii="Times New Roman" w:hAnsi="Times New Roman"/>
              <w:sz w:val="28"/>
              <w:szCs w:val="28"/>
            </w:rPr>
            <w:t>23 июня 2026 года</w:t>
          </w:r>
        </w:sdtContent>
      </w:sdt>
      <w:r w:rsidRPr="004D78F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4D78FF" w:rsidRPr="004D78FF">
            <w:rPr>
              <w:rFonts w:ascii="Times New Roman" w:hAnsi="Times New Roman"/>
              <w:sz w:val="28"/>
              <w:szCs w:val="28"/>
            </w:rPr>
            <w:t>378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77777777" w:rsidR="0033636C" w:rsidRPr="007F79A6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7F79A6">
        <w:rPr>
          <w:rFonts w:ascii="Times New Roman" w:hAnsi="Times New Roman"/>
          <w:b/>
          <w:sz w:val="28"/>
          <w:szCs w:val="28"/>
        </w:rPr>
        <w:t>Об утверждении состава комиссии по подготовке проекта Правил землепользования и застройки на территории муниципального образования Ногликский муниципальный округ Сахалинской области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9F445" w14:textId="77777777" w:rsidR="007F79A6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</w:t>
      </w:r>
      <w:r>
        <w:rPr>
          <w:rFonts w:ascii="Times New Roman" w:hAnsi="Times New Roman"/>
          <w:sz w:val="28"/>
          <w:szCs w:val="28"/>
        </w:rPr>
        <w:br/>
      </w:r>
      <w:r w:rsidRPr="003B48EF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E51756">
        <w:rPr>
          <w:rFonts w:ascii="Times New Roman" w:hAnsi="Times New Roman"/>
          <w:b/>
          <w:sz w:val="28"/>
          <w:szCs w:val="28"/>
        </w:rPr>
        <w:t>ПОСТАНОВЛЯЕТ</w:t>
      </w:r>
      <w:r w:rsidRPr="007B7A92">
        <w:rPr>
          <w:rFonts w:ascii="Times New Roman" w:hAnsi="Times New Roman"/>
          <w:b/>
          <w:sz w:val="28"/>
          <w:szCs w:val="28"/>
        </w:rPr>
        <w:t>:</w:t>
      </w:r>
    </w:p>
    <w:p w14:paraId="754CCBFC" w14:textId="77777777" w:rsidR="007F79A6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EF">
        <w:rPr>
          <w:rFonts w:ascii="Times New Roman" w:hAnsi="Times New Roman"/>
          <w:sz w:val="28"/>
          <w:szCs w:val="28"/>
        </w:rPr>
        <w:t>1. Утвердить состав комиссии по подготовке проекта Правил землепользования и застройки на территории муниципального образования Ногликский муниципальный округ Сахалинской области (прилагается).</w:t>
      </w:r>
    </w:p>
    <w:p w14:paraId="1E3A8958" w14:textId="4D46C933" w:rsidR="007F79A6" w:rsidRPr="003B48EF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</w:t>
      </w:r>
      <w:r w:rsidRPr="003B48EF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21.04.2026 № 219 «</w:t>
      </w:r>
      <w:r w:rsidRPr="003B48EF">
        <w:rPr>
          <w:rFonts w:ascii="Times New Roman" w:hAnsi="Times New Roman"/>
          <w:sz w:val="28"/>
          <w:szCs w:val="28"/>
        </w:rPr>
        <w:t>Об утверждении состава комиссии по подготовке проекта Правил землепользо</w:t>
      </w:r>
      <w:r>
        <w:rPr>
          <w:rFonts w:ascii="Times New Roman" w:hAnsi="Times New Roman"/>
          <w:sz w:val="28"/>
          <w:szCs w:val="28"/>
        </w:rPr>
        <w:t xml:space="preserve">вания и застройки на территории </w:t>
      </w:r>
      <w:r w:rsidRPr="003B48EF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Ногликский муниципальный округ </w:t>
      </w:r>
      <w:r w:rsidRPr="003B48EF"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46B3C61E" w14:textId="77777777" w:rsidR="007F79A6" w:rsidRPr="00A47C9B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7C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A47C9B">
        <w:rPr>
          <w:rFonts w:ascii="Times New Roman" w:hAnsi="Times New Roman"/>
          <w:sz w:val="28"/>
          <w:szCs w:val="28"/>
        </w:rPr>
        <w:t>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B" w14:textId="6D2E1DD2" w:rsidR="008629FA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C9B">
        <w:rPr>
          <w:rFonts w:ascii="Times New Roman" w:hAnsi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/>
          <w:sz w:val="28"/>
          <w:szCs w:val="28"/>
        </w:rPr>
        <w:t xml:space="preserve">стоящего постановления оставляю </w:t>
      </w:r>
      <w:r w:rsidR="00DD148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1985C364" w14:textId="77777777" w:rsidR="007F79A6" w:rsidRPr="00D12794" w:rsidRDefault="007F79A6" w:rsidP="007F79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78CE69" w14:textId="77777777" w:rsidR="007F79A6" w:rsidRDefault="007F79A6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0DCF558C" w14:textId="2025A949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5FDC2A3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92" w14:textId="3121CB7F" w:rsidR="008629FA" w:rsidRPr="008629FA" w:rsidRDefault="00093B08" w:rsidP="007F79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7F79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Я.С. </w:t>
      </w:r>
      <w:proofErr w:type="spellStart"/>
      <w:r w:rsidR="007F79A6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8629FA" w:rsidRPr="008629FA" w:rsidSect="007F79A6">
      <w:footerReference w:type="default" r:id="rId7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EA2C7" w14:textId="77777777" w:rsidR="002F1B77" w:rsidRDefault="002F1B77" w:rsidP="0033636C">
      <w:pPr>
        <w:spacing w:after="0" w:line="240" w:lineRule="auto"/>
      </w:pPr>
      <w:r>
        <w:separator/>
      </w:r>
    </w:p>
  </w:endnote>
  <w:endnote w:type="continuationSeparator" w:id="0">
    <w:p w14:paraId="162CE199" w14:textId="77777777" w:rsidR="002F1B77" w:rsidRDefault="002F1B7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FD696CE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8A3EE" w14:textId="77777777" w:rsidR="002F1B77" w:rsidRDefault="002F1B77" w:rsidP="0033636C">
      <w:pPr>
        <w:spacing w:after="0" w:line="240" w:lineRule="auto"/>
      </w:pPr>
      <w:r>
        <w:separator/>
      </w:r>
    </w:p>
  </w:footnote>
  <w:footnote w:type="continuationSeparator" w:id="0">
    <w:p w14:paraId="0B6B1099" w14:textId="77777777" w:rsidR="002F1B77" w:rsidRDefault="002F1B77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B5CAC"/>
    <w:rsid w:val="002F1B77"/>
    <w:rsid w:val="0033636C"/>
    <w:rsid w:val="003E4257"/>
    <w:rsid w:val="004D78FF"/>
    <w:rsid w:val="00520CBF"/>
    <w:rsid w:val="007F79A6"/>
    <w:rsid w:val="008629FA"/>
    <w:rsid w:val="00987DB5"/>
    <w:rsid w:val="00A30AF1"/>
    <w:rsid w:val="00AC72C8"/>
    <w:rsid w:val="00B10ED9"/>
    <w:rsid w:val="00B25688"/>
    <w:rsid w:val="00C02849"/>
    <w:rsid w:val="00D12794"/>
    <w:rsid w:val="00D67BD8"/>
    <w:rsid w:val="00DD148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D7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78F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62AE3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cp:lastPrinted>2026-06-23T04:12:00Z</cp:lastPrinted>
  <dcterms:created xsi:type="dcterms:W3CDTF">2020-04-07T04:52:00Z</dcterms:created>
  <dcterms:modified xsi:type="dcterms:W3CDTF">2026-06-23T04:13:00Z</dcterms:modified>
</cp:coreProperties>
</file>